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E7" w:rsidRDefault="00107AE7" w:rsidP="00107AE7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val="es-ES"/>
        </w:rPr>
      </w:pPr>
      <w:bookmarkStart w:id="0" w:name="_GoBack"/>
      <w:bookmarkEnd w:id="0"/>
      <w:r w:rsidRPr="00D30D3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E8D37D" wp14:editId="51066802">
            <wp:simplePos x="0" y="0"/>
            <wp:positionH relativeFrom="column">
              <wp:posOffset>108585</wp:posOffset>
            </wp:positionH>
            <wp:positionV relativeFrom="paragraph">
              <wp:posOffset>-636905</wp:posOffset>
            </wp:positionV>
            <wp:extent cx="5943600" cy="992505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40" t="16947" r="32948" b="72992"/>
                    <a:stretch/>
                  </pic:blipFill>
                  <pic:spPr bwMode="auto">
                    <a:xfrm>
                      <a:off x="0" y="0"/>
                      <a:ext cx="5943600" cy="99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AE7" w:rsidRDefault="00107AE7" w:rsidP="00107AE7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val="es-ES"/>
        </w:rPr>
      </w:pPr>
      <w:r w:rsidRPr="00D30D37">
        <w:rPr>
          <w:rFonts w:ascii="Cambria" w:eastAsia="Times New Roman" w:hAnsi="Cambria" w:cs="Times New Roman"/>
          <w:sz w:val="36"/>
          <w:szCs w:val="36"/>
          <w:lang w:val="es-ES"/>
        </w:rPr>
        <w:t>Identificación con foto</w:t>
      </w:r>
      <w:r>
        <w:rPr>
          <w:rFonts w:ascii="Cambria" w:eastAsia="Times New Roman" w:hAnsi="Cambria" w:cs="Times New Roman"/>
          <w:sz w:val="36"/>
          <w:szCs w:val="36"/>
          <w:lang w:val="es-ES"/>
        </w:rPr>
        <w:t>grafía</w:t>
      </w:r>
      <w:r w:rsidRPr="00D30D37">
        <w:rPr>
          <w:rFonts w:ascii="Cambria" w:eastAsia="Times New Roman" w:hAnsi="Cambria" w:cs="Times New Roman"/>
          <w:sz w:val="36"/>
          <w:szCs w:val="36"/>
          <w:lang w:val="es-ES"/>
        </w:rPr>
        <w:t xml:space="preserve"> y </w:t>
      </w:r>
    </w:p>
    <w:p w:rsidR="00107AE7" w:rsidRDefault="00107AE7" w:rsidP="00107AE7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val="es-ES"/>
        </w:rPr>
      </w:pPr>
      <w:proofErr w:type="gramStart"/>
      <w:r w:rsidRPr="00D30D37">
        <w:rPr>
          <w:rFonts w:ascii="Cambria" w:eastAsia="Times New Roman" w:hAnsi="Cambria" w:cs="Times New Roman"/>
          <w:sz w:val="36"/>
          <w:szCs w:val="36"/>
          <w:lang w:val="es-ES"/>
        </w:rPr>
        <w:t>formulario</w:t>
      </w:r>
      <w:proofErr w:type="gramEnd"/>
      <w:r w:rsidRPr="00D30D37">
        <w:rPr>
          <w:rFonts w:ascii="Cambria" w:eastAsia="Times New Roman" w:hAnsi="Cambria" w:cs="Times New Roman"/>
          <w:sz w:val="36"/>
          <w:szCs w:val="36"/>
          <w:lang w:val="es-ES"/>
        </w:rPr>
        <w:t xml:space="preserve"> de actualización de información</w:t>
      </w:r>
    </w:p>
    <w:p w:rsidR="00107AE7" w:rsidRPr="00107AE7" w:rsidRDefault="00107AE7" w:rsidP="00107AE7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val="es-ES"/>
        </w:rPr>
      </w:pPr>
    </w:p>
    <w:p w:rsidR="004C07F8" w:rsidRDefault="00E565F1">
      <w:pPr>
        <w:rPr>
          <w:lang w:val="es-ES"/>
        </w:rPr>
      </w:pPr>
      <w:r w:rsidRPr="00E565F1">
        <w:rPr>
          <w:lang w:val="es-ES"/>
        </w:rPr>
        <w:t xml:space="preserve">Como </w:t>
      </w:r>
      <w:r w:rsidR="004C07F8">
        <w:rPr>
          <w:lang w:val="es-ES"/>
        </w:rPr>
        <w:t>parte de nuestra</w:t>
      </w:r>
      <w:r>
        <w:rPr>
          <w:lang w:val="es-ES"/>
        </w:rPr>
        <w:t xml:space="preserve"> nueva tecnología de pago, </w:t>
      </w:r>
      <w:r w:rsidR="00970A78">
        <w:rPr>
          <w:lang w:val="es-ES"/>
        </w:rPr>
        <w:t>CCT Connect</w:t>
      </w:r>
      <w:r>
        <w:rPr>
          <w:lang w:val="es-ES"/>
        </w:rPr>
        <w:t xml:space="preserve">  proporcionará </w:t>
      </w:r>
      <w:r w:rsidR="004C07F8">
        <w:rPr>
          <w:lang w:val="es-ES"/>
        </w:rPr>
        <w:t xml:space="preserve">nuevas </w:t>
      </w:r>
      <w:r w:rsidRPr="00E565F1">
        <w:rPr>
          <w:lang w:val="es-ES"/>
        </w:rPr>
        <w:t xml:space="preserve">tarjetas de identificación </w:t>
      </w:r>
      <w:r w:rsidR="004C07F8">
        <w:rPr>
          <w:lang w:val="es-ES"/>
        </w:rPr>
        <w:t xml:space="preserve">con retrato </w:t>
      </w:r>
      <w:r>
        <w:rPr>
          <w:lang w:val="es-ES"/>
        </w:rPr>
        <w:t>de</w:t>
      </w:r>
      <w:r w:rsidR="00970A78">
        <w:rPr>
          <w:lang w:val="es-ES"/>
        </w:rPr>
        <w:t xml:space="preserve"> CCT</w:t>
      </w:r>
      <w:r w:rsidRPr="00E565F1">
        <w:rPr>
          <w:lang w:val="es-ES"/>
        </w:rPr>
        <w:t xml:space="preserve"> que </w:t>
      </w:r>
      <w:r>
        <w:rPr>
          <w:lang w:val="es-ES"/>
        </w:rPr>
        <w:t>también podrán ser utilizadas</w:t>
      </w:r>
      <w:r w:rsidRPr="00E565F1">
        <w:rPr>
          <w:lang w:val="es-ES"/>
        </w:rPr>
        <w:t xml:space="preserve"> para pagar </w:t>
      </w:r>
      <w:r>
        <w:rPr>
          <w:lang w:val="es-ES"/>
        </w:rPr>
        <w:t>sus viajes</w:t>
      </w:r>
      <w:r w:rsidRPr="00E565F1">
        <w:rPr>
          <w:lang w:val="es-ES"/>
        </w:rPr>
        <w:t>.</w:t>
      </w:r>
      <w:r w:rsidR="004C07F8">
        <w:rPr>
          <w:lang w:val="es-ES"/>
        </w:rPr>
        <w:t xml:space="preserve"> </w:t>
      </w:r>
      <w:r w:rsidRPr="00E565F1">
        <w:rPr>
          <w:lang w:val="es-ES"/>
        </w:rPr>
        <w:t xml:space="preserve">Con el fin de aprovechar las ventajas de la tarjeta, los clientes deben tener una </w:t>
      </w:r>
      <w:r w:rsidR="00107AE7" w:rsidRPr="00E565F1">
        <w:rPr>
          <w:lang w:val="es-ES"/>
        </w:rPr>
        <w:t>foto</w:t>
      </w:r>
      <w:r w:rsidR="00107AE7">
        <w:rPr>
          <w:lang w:val="es-ES"/>
        </w:rPr>
        <w:t>grafía</w:t>
      </w:r>
      <w:r w:rsidRPr="00E565F1">
        <w:rPr>
          <w:lang w:val="es-ES"/>
        </w:rPr>
        <w:t xml:space="preserve"> en </w:t>
      </w:r>
      <w:r w:rsidR="004C07F8">
        <w:rPr>
          <w:lang w:val="es-ES"/>
        </w:rPr>
        <w:t xml:space="preserve">nuestros </w:t>
      </w:r>
      <w:r w:rsidRPr="00E565F1">
        <w:rPr>
          <w:lang w:val="es-ES"/>
        </w:rPr>
        <w:t>archivo</w:t>
      </w:r>
      <w:r w:rsidR="004C07F8">
        <w:rPr>
          <w:lang w:val="es-ES"/>
        </w:rPr>
        <w:t>s</w:t>
      </w:r>
      <w:r w:rsidRPr="00E565F1">
        <w:rPr>
          <w:lang w:val="es-ES"/>
        </w:rPr>
        <w:t>.</w:t>
      </w:r>
      <w:r>
        <w:rPr>
          <w:lang w:val="es-ES"/>
        </w:rPr>
        <w:t xml:space="preserve"> </w:t>
      </w:r>
      <w:r w:rsidRPr="00E565F1">
        <w:rPr>
          <w:lang w:val="es-ES"/>
        </w:rPr>
        <w:t>Por favor complete la sig</w:t>
      </w:r>
      <w:r>
        <w:rPr>
          <w:lang w:val="es-ES"/>
        </w:rPr>
        <w:t>uiente información y envíe una</w:t>
      </w:r>
      <w:r w:rsidRPr="00E565F1">
        <w:rPr>
          <w:lang w:val="es-ES"/>
        </w:rPr>
        <w:t xml:space="preserve"> </w:t>
      </w:r>
      <w:r>
        <w:rPr>
          <w:lang w:val="es-ES"/>
        </w:rPr>
        <w:t>fotografía suya reciente y en color.</w:t>
      </w:r>
      <w:r w:rsidR="004C07F8">
        <w:rPr>
          <w:lang w:val="es-ES"/>
        </w:rPr>
        <w:t xml:space="preserve"> </w:t>
      </w:r>
      <w:r w:rsidR="004C07F8" w:rsidRPr="004C07F8">
        <w:rPr>
          <w:i/>
          <w:lang w:val="es-ES"/>
        </w:rPr>
        <w:t>Si está haciendo una renovación</w:t>
      </w:r>
      <w:r w:rsidR="00104B19">
        <w:rPr>
          <w:i/>
          <w:lang w:val="es-ES"/>
        </w:rPr>
        <w:t xml:space="preserve"> y ya tiene una tarjeta </w:t>
      </w:r>
      <w:r w:rsidR="004C07F8" w:rsidRPr="004C07F8">
        <w:rPr>
          <w:i/>
          <w:lang w:val="es-ES"/>
        </w:rPr>
        <w:t>con foto, no es necesario que proporcione otra imagen.</w:t>
      </w:r>
      <w:r w:rsidR="004C07F8">
        <w:rPr>
          <w:lang w:val="es-ES"/>
        </w:rPr>
        <w:t xml:space="preserve"> </w:t>
      </w:r>
      <w:r w:rsidR="00104B19">
        <w:rPr>
          <w:lang w:val="es-ES"/>
        </w:rPr>
        <w:t>La imagen debe</w:t>
      </w:r>
      <w:r w:rsidR="004C07F8" w:rsidRPr="004C07F8">
        <w:rPr>
          <w:lang w:val="es-ES"/>
        </w:rPr>
        <w:t xml:space="preserve"> ser </w:t>
      </w:r>
      <w:r w:rsidR="004C07F8">
        <w:rPr>
          <w:lang w:val="es-ES"/>
        </w:rPr>
        <w:t xml:space="preserve">de </w:t>
      </w:r>
      <w:r w:rsidR="004C07F8" w:rsidRPr="00104B19">
        <w:rPr>
          <w:u w:val="single"/>
          <w:lang w:val="es-ES"/>
        </w:rPr>
        <w:t>su rostro</w:t>
      </w:r>
      <w:r w:rsidR="004C07F8">
        <w:rPr>
          <w:lang w:val="es-ES"/>
        </w:rPr>
        <w:t xml:space="preserve"> </w:t>
      </w:r>
      <w:r w:rsidR="00104B19">
        <w:rPr>
          <w:lang w:val="es-ES"/>
        </w:rPr>
        <w:t xml:space="preserve">y </w:t>
      </w:r>
      <w:r w:rsidR="004C07F8">
        <w:rPr>
          <w:lang w:val="es-ES"/>
        </w:rPr>
        <w:t>de por l</w:t>
      </w:r>
      <w:r w:rsidR="00970A78">
        <w:rPr>
          <w:lang w:val="es-ES"/>
        </w:rPr>
        <w:t>o menos 2 x 1 ½ pulgadas, nítida</w:t>
      </w:r>
      <w:r w:rsidR="00104B19">
        <w:rPr>
          <w:lang w:val="es-ES"/>
        </w:rPr>
        <w:t>, de color y tomada</w:t>
      </w:r>
      <w:r w:rsidR="004C07F8" w:rsidRPr="004C07F8">
        <w:rPr>
          <w:lang w:val="es-ES"/>
        </w:rPr>
        <w:t xml:space="preserve"> en los últimos tres años. Nota: </w:t>
      </w:r>
      <w:r w:rsidR="00970A78">
        <w:rPr>
          <w:lang w:val="es-ES"/>
        </w:rPr>
        <w:t>La fotografía en l</w:t>
      </w:r>
      <w:r w:rsidR="004C07F8" w:rsidRPr="004C07F8">
        <w:rPr>
          <w:lang w:val="es-ES"/>
        </w:rPr>
        <w:t xml:space="preserve">a licencia de </w:t>
      </w:r>
      <w:r w:rsidR="00E6486C">
        <w:rPr>
          <w:lang w:val="es-ES"/>
        </w:rPr>
        <w:t>conductor</w:t>
      </w:r>
      <w:r w:rsidR="004C07F8" w:rsidRPr="004C07F8">
        <w:rPr>
          <w:lang w:val="es-ES"/>
        </w:rPr>
        <w:t xml:space="preserve"> o la </w:t>
      </w:r>
      <w:r w:rsidR="004C07F8">
        <w:rPr>
          <w:lang w:val="es-ES"/>
        </w:rPr>
        <w:t xml:space="preserve">licencia de no conductor no son </w:t>
      </w:r>
      <w:r w:rsidR="00107AE7">
        <w:rPr>
          <w:lang w:val="es-ES"/>
        </w:rPr>
        <w:t>aceptadas</w:t>
      </w:r>
      <w:r w:rsidR="004C07F8">
        <w:rPr>
          <w:lang w:val="es-ES"/>
        </w:rPr>
        <w:t xml:space="preserve"> como su retrato. </w:t>
      </w:r>
    </w:p>
    <w:p w:rsidR="00107AE7" w:rsidRPr="00107AE7" w:rsidRDefault="00107AE7" w:rsidP="00107AE7">
      <w:pPr>
        <w:rPr>
          <w:rFonts w:ascii="Calibri" w:eastAsia="Times New Roman" w:hAnsi="Calibri" w:cs="Times New Roman"/>
          <w:sz w:val="24"/>
          <w:szCs w:val="24"/>
          <w:lang w:val="es-ES"/>
        </w:rPr>
      </w:pPr>
      <w:r w:rsidRPr="00107AE7">
        <w:rPr>
          <w:rFonts w:ascii="Calibri" w:eastAsia="Times New Roman" w:hAnsi="Calibri" w:cs="Times New Roman"/>
          <w:sz w:val="24"/>
          <w:szCs w:val="24"/>
          <w:lang w:val="es-ES"/>
        </w:rPr>
        <w:t>_____________________________________________________________________________</w:t>
      </w:r>
    </w:p>
    <w:p w:rsidR="00107AE7" w:rsidRPr="00107AE7" w:rsidRDefault="00107AE7" w:rsidP="00107A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Número de identificación de CCT: ______________________________________</w:t>
      </w:r>
    </w:p>
    <w:p w:rsidR="00107AE7" w:rsidRPr="00107AE7" w:rsidRDefault="00107AE7" w:rsidP="00107A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Apellido: ______________________________________ Nombre: __________________________ Inicial: ____</w:t>
      </w:r>
      <w:r w:rsidR="00E6486C">
        <w:rPr>
          <w:rFonts w:asciiTheme="majorHAnsi" w:eastAsia="Times New Roman" w:hAnsiTheme="majorHAnsi" w:cs="Times New Roman"/>
          <w:sz w:val="24"/>
          <w:szCs w:val="24"/>
          <w:lang w:val="es-ES"/>
        </w:rPr>
        <w:t>_____</w:t>
      </w:r>
    </w:p>
    <w:p w:rsidR="00107AE7" w:rsidRPr="00107AE7" w:rsidRDefault="00107AE7" w:rsidP="00107A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Dirección: _______________________</w:t>
      </w:r>
      <w:r w:rsidR="00694CA4">
        <w:rPr>
          <w:rFonts w:asciiTheme="majorHAnsi" w:eastAsia="Times New Roman" w:hAnsiTheme="majorHAnsi" w:cs="Times New Roman"/>
          <w:sz w:val="24"/>
          <w:szCs w:val="24"/>
          <w:lang w:val="es-ES"/>
        </w:rPr>
        <w:t>______________________________________</w:t>
      </w:r>
      <w:r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r w:rsidR="00694CA4" w:rsidRPr="00694CA4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Apto. </w:t>
      </w: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___________________</w:t>
      </w:r>
      <w:r w:rsidR="00E6486C">
        <w:rPr>
          <w:rFonts w:asciiTheme="majorHAnsi" w:eastAsia="Times New Roman" w:hAnsiTheme="majorHAnsi" w:cs="Times New Roman"/>
          <w:sz w:val="24"/>
          <w:szCs w:val="24"/>
          <w:lang w:val="es-ES"/>
        </w:rPr>
        <w:t>_____</w:t>
      </w:r>
    </w:p>
    <w:p w:rsidR="00107AE7" w:rsidRPr="00107AE7" w:rsidRDefault="00107AE7" w:rsidP="00107A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Ciudad: ______________________________________</w:t>
      </w:r>
      <w:r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Estado: ___________ Código Postal: _____________</w:t>
      </w:r>
      <w:r w:rsidR="00E6486C">
        <w:rPr>
          <w:rFonts w:asciiTheme="majorHAnsi" w:eastAsia="Times New Roman" w:hAnsiTheme="majorHAnsi" w:cs="Times New Roman"/>
          <w:sz w:val="24"/>
          <w:szCs w:val="24"/>
          <w:lang w:val="es-ES"/>
        </w:rPr>
        <w:t>______</w:t>
      </w:r>
    </w:p>
    <w:p w:rsidR="00107AE7" w:rsidRPr="00107AE7" w:rsidRDefault="00107AE7" w:rsidP="00107A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sz w:val="24"/>
          <w:szCs w:val="24"/>
          <w:lang w:val="es-ES"/>
        </w:rPr>
        <w:t>Número</w:t>
      </w: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teléfono: ___________________________________</w:t>
      </w:r>
      <w:r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Celula</w:t>
      </w:r>
      <w:r>
        <w:rPr>
          <w:rFonts w:asciiTheme="majorHAnsi" w:eastAsia="Times New Roman" w:hAnsiTheme="majorHAnsi" w:cs="Times New Roman"/>
          <w:sz w:val="24"/>
          <w:szCs w:val="24"/>
          <w:lang w:val="es-ES"/>
        </w:rPr>
        <w:t>r</w:t>
      </w: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: _____________________________</w:t>
      </w:r>
      <w:r w:rsidR="00E6486C">
        <w:rPr>
          <w:rFonts w:asciiTheme="majorHAnsi" w:eastAsia="Times New Roman" w:hAnsiTheme="majorHAnsi" w:cs="Times New Roman"/>
          <w:sz w:val="24"/>
          <w:szCs w:val="24"/>
          <w:lang w:val="es-ES"/>
        </w:rPr>
        <w:t>______</w:t>
      </w:r>
    </w:p>
    <w:p w:rsidR="00107AE7" w:rsidRPr="00107AE7" w:rsidRDefault="00107AE7" w:rsidP="00107A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Dirección de correo electrónico</w:t>
      </w:r>
      <w:r w:rsidR="00694CA4"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: _</w:t>
      </w: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__________________________________________________________</w:t>
      </w:r>
      <w:r w:rsidR="00E6486C">
        <w:rPr>
          <w:rFonts w:asciiTheme="majorHAnsi" w:eastAsia="Times New Roman" w:hAnsiTheme="majorHAnsi" w:cs="Times New Roman"/>
          <w:sz w:val="24"/>
          <w:szCs w:val="24"/>
          <w:lang w:val="es-ES"/>
        </w:rPr>
        <w:t>________</w:t>
      </w:r>
    </w:p>
    <w:p w:rsidR="00107AE7" w:rsidRPr="00107AE7" w:rsidRDefault="00E6486C" w:rsidP="00107A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>
        <w:rPr>
          <w:rFonts w:asciiTheme="majorHAnsi" w:eastAsia="Times New Roman" w:hAnsiTheme="majorHAnsi" w:cs="Times New Roman"/>
          <w:sz w:val="24"/>
          <w:szCs w:val="24"/>
          <w:lang w:val="es-ES"/>
        </w:rPr>
        <w:t>Circule el</w:t>
      </w:r>
      <w:r w:rsidR="00107AE7"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di</w:t>
      </w:r>
      <w:r>
        <w:rPr>
          <w:rFonts w:asciiTheme="majorHAnsi" w:eastAsia="Times New Roman" w:hAnsiTheme="majorHAnsi" w:cs="Times New Roman"/>
          <w:sz w:val="24"/>
          <w:szCs w:val="24"/>
          <w:lang w:val="es-ES"/>
        </w:rPr>
        <w:t>spositivo de movilidad que utiliza: B</w:t>
      </w:r>
      <w:r w:rsidR="00107AE7"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astón de apoyo – </w:t>
      </w:r>
      <w:r>
        <w:rPr>
          <w:rFonts w:asciiTheme="majorHAnsi" w:eastAsia="Times New Roman" w:hAnsiTheme="majorHAnsi" w:cs="Times New Roman"/>
          <w:sz w:val="24"/>
          <w:szCs w:val="24"/>
          <w:lang w:val="es-ES"/>
        </w:rPr>
        <w:t>Bastón blanco – Andador – S</w:t>
      </w:r>
      <w:r w:rsidR="00107AE7"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illa de rue</w:t>
      </w:r>
      <w:r>
        <w:rPr>
          <w:rFonts w:asciiTheme="majorHAnsi" w:eastAsia="Times New Roman" w:hAnsiTheme="majorHAnsi" w:cs="Times New Roman"/>
          <w:sz w:val="24"/>
          <w:szCs w:val="24"/>
          <w:lang w:val="es-ES"/>
        </w:rPr>
        <w:t>das (manual, scooter o eléctrica) – Muletas – Perro – u otro_______</w:t>
      </w:r>
      <w:r w:rsidR="00107AE7"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___</w:t>
      </w:r>
      <w:r>
        <w:rPr>
          <w:rFonts w:asciiTheme="majorHAnsi" w:eastAsia="Times New Roman" w:hAnsiTheme="majorHAnsi" w:cs="Times New Roman"/>
          <w:sz w:val="24"/>
          <w:szCs w:val="24"/>
          <w:lang w:val="es-ES"/>
        </w:rPr>
        <w:t>____________</w:t>
      </w:r>
    </w:p>
    <w:p w:rsidR="00107AE7" w:rsidRPr="00107AE7" w:rsidRDefault="00107AE7" w:rsidP="00107A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Nombre de</w:t>
      </w:r>
      <w:r w:rsidR="00E6486C">
        <w:rPr>
          <w:rFonts w:asciiTheme="majorHAnsi" w:eastAsia="Times New Roman" w:hAnsiTheme="majorHAnsi" w:cs="Times New Roman"/>
          <w:sz w:val="24"/>
          <w:szCs w:val="24"/>
          <w:lang w:val="es-ES"/>
        </w:rPr>
        <w:t>l</w:t>
      </w: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contacto de emergencia: ______________________________________________________</w:t>
      </w:r>
      <w:r w:rsidR="00E6486C">
        <w:rPr>
          <w:rFonts w:asciiTheme="majorHAnsi" w:eastAsia="Times New Roman" w:hAnsiTheme="majorHAnsi" w:cs="Times New Roman"/>
          <w:sz w:val="24"/>
          <w:szCs w:val="24"/>
          <w:lang w:val="es-ES"/>
        </w:rPr>
        <w:t>________</w:t>
      </w:r>
    </w:p>
    <w:p w:rsidR="00107AE7" w:rsidRPr="00107AE7" w:rsidRDefault="00107AE7" w:rsidP="00107A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Número de teléfono: ____</w:t>
      </w:r>
      <w:r w:rsidR="00E6486C">
        <w:rPr>
          <w:rFonts w:asciiTheme="majorHAnsi" w:eastAsia="Times New Roman" w:hAnsiTheme="majorHAnsi" w:cs="Times New Roman"/>
          <w:sz w:val="24"/>
          <w:szCs w:val="24"/>
          <w:lang w:val="es-ES"/>
        </w:rPr>
        <w:t>______________________________ R</w:t>
      </w: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elación: __________________________</w:t>
      </w:r>
      <w:r w:rsidR="00E6486C">
        <w:rPr>
          <w:rFonts w:asciiTheme="majorHAnsi" w:eastAsia="Times New Roman" w:hAnsiTheme="majorHAnsi" w:cs="Times New Roman"/>
          <w:sz w:val="24"/>
          <w:szCs w:val="24"/>
          <w:lang w:val="es-ES"/>
        </w:rPr>
        <w:t>_________</w:t>
      </w:r>
    </w:p>
    <w:p w:rsidR="00107AE7" w:rsidRPr="00107AE7" w:rsidRDefault="00107AE7" w:rsidP="00107A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107AE7">
        <w:rPr>
          <w:rFonts w:asciiTheme="majorHAnsi" w:eastAsia="Times New Roman" w:hAnsiTheme="majorHAnsi" w:cs="Times New Roman"/>
          <w:sz w:val="24"/>
          <w:szCs w:val="24"/>
          <w:lang w:val="es-ES"/>
        </w:rPr>
        <w:t>Firma: ______________________________________________ Fecha: _________________________________</w:t>
      </w:r>
      <w:r w:rsidR="00E6486C">
        <w:rPr>
          <w:rFonts w:asciiTheme="majorHAnsi" w:eastAsia="Times New Roman" w:hAnsiTheme="majorHAnsi" w:cs="Times New Roman"/>
          <w:sz w:val="24"/>
          <w:szCs w:val="24"/>
          <w:lang w:val="es-ES"/>
        </w:rPr>
        <w:t>_________</w:t>
      </w:r>
    </w:p>
    <w:p w:rsidR="00107AE7" w:rsidRPr="00107AE7" w:rsidRDefault="00E6486C" w:rsidP="00107AE7">
      <w:pPr>
        <w:spacing w:after="0"/>
        <w:rPr>
          <w:rFonts w:asciiTheme="majorHAnsi" w:hAnsiTheme="majorHAnsi" w:cstheme="minorHAnsi"/>
          <w:b/>
          <w:sz w:val="24"/>
          <w:szCs w:val="24"/>
          <w:lang w:val="es-ES"/>
        </w:rPr>
      </w:pPr>
      <w:r w:rsidRPr="00107AE7">
        <w:rPr>
          <w:rFonts w:asciiTheme="majorHAnsi" w:hAnsiTheme="maj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C7EE0B" wp14:editId="4503F8C2">
                <wp:simplePos x="0" y="0"/>
                <wp:positionH relativeFrom="column">
                  <wp:posOffset>4794250</wp:posOffset>
                </wp:positionH>
                <wp:positionV relativeFrom="paragraph">
                  <wp:posOffset>24765</wp:posOffset>
                </wp:positionV>
                <wp:extent cx="1666875" cy="18764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876425"/>
                          <a:chOff x="0" y="0"/>
                          <a:chExt cx="1666875" cy="196759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52400" y="0"/>
                            <a:ext cx="1371600" cy="18288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softEdge rad="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6874"/>
                            <a:ext cx="1666875" cy="30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AE7" w:rsidRPr="00E6486C" w:rsidRDefault="00E6486C" w:rsidP="00107AE7">
                              <w:pPr>
                                <w:jc w:val="center"/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E6486C">
                                <w:rPr>
                                  <w:sz w:val="24"/>
                                  <w:lang w:val="es-ES"/>
                                </w:rPr>
                                <w:t>Adjuntar Retrato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466725" y="295275"/>
                            <a:ext cx="762000" cy="9906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123950" y="1162050"/>
                            <a:ext cx="400050" cy="266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161925" y="1162050"/>
                            <a:ext cx="438150" cy="2571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7.5pt;margin-top:1.95pt;width:131.25pt;height:147.75pt;z-index:251661312;mso-height-relative:margin" coordsize="16668,1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">
                <v:rect id="Rectangle 7" o:spid="_x0000_s1027" style="position:absolute;left:1524;width:1371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Iyb4A&#10;AADaAAAADwAAAGRycy9kb3ducmV2LnhtbESPzQrCMBCE74LvEFbwpqkeVKpRRBDEkz896G1p1rbY&#10;bGoTbX17Iwgeh5n5hlmsWlOKF9WusKxgNIxAEKdWF5wpSM7bwQyE88gaS8uk4E0OVstuZ4Gxtg0f&#10;6XXymQgQdjEqyL2vYildmpNBN7QVcfButjbog6wzqWtsAtyUchxFE2mw4LCQY0WbnNL76WkUPK/T&#10;fXMgtol3h+RRXpq9q9ZK9Xvteg7CU+v/4V97pxV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4SMm+AAAA2gAAAA8AAAAAAAAAAAAAAAAAmAIAAGRycy9kb3ducmV2&#10;LnhtbFBLBQYAAAAABAAEAPUAAACDAwAAAAA=&#10;" filled="f" strokecolor="windowText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68;width:16668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07AE7" w:rsidRPr="00E6486C" w:rsidRDefault="00E6486C" w:rsidP="00107AE7">
                        <w:pPr>
                          <w:jc w:val="center"/>
                          <w:rPr>
                            <w:sz w:val="24"/>
                            <w:lang w:val="es-ES"/>
                          </w:rPr>
                        </w:pPr>
                        <w:r w:rsidRPr="00E6486C">
                          <w:rPr>
                            <w:sz w:val="24"/>
                            <w:lang w:val="es-ES"/>
                          </w:rPr>
                          <w:t>Adjuntar Retrato</w:t>
                        </w:r>
                      </w:p>
                    </w:txbxContent>
                  </v:textbox>
                </v:shape>
                <v:oval id="Oval 17" o:spid="_x0000_s1029" style="position:absolute;left:4667;top:2952;width:762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QxcIA&#10;AADbAAAADwAAAGRycy9kb3ducmV2LnhtbERP24rCMBB9F/yHMIIvoumK12oUFRZXfBAvHzA2Y1u3&#10;mZQmq92/3ywIvs3hXGe+rE0hHlS53LKCj14EgjixOudUweX82Z2AcB5ZY2GZFPySg+Wi2ZhjrO2T&#10;j/Q4+VSEEHYxKsi8L2MpXZKRQdezJXHgbrYy6AOsUqkrfIZwU8h+FI2kwZxDQ4YlbTJKvk8/RkEx&#10;SPfb82RUDndrSg7TTu2v97VS7Va9moHwVPu3+OX+0mH+GP5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tDFwgAAANsAAAAPAAAAAAAAAAAAAAAAAJgCAABkcnMvZG93&#10;bnJldi54bWxQSwUGAAAAAAQABAD1AAAAhwMAAAAA&#10;" filled="f" strokecolor="windowText" strokeweight="1pt"/>
                <v:line id="Straight Connector 18" o:spid="_x0000_s1030" style="position:absolute;visibility:visible;mso-wrap-style:square" from="11239,11620" to="15240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Straight Connector 19" o:spid="_x0000_s1031" style="position:absolute;flip:x;visibility:visible;mso-wrap-style:square" from="1619,11620" to="6000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</v:group>
            </w:pict>
          </mc:Fallback>
        </mc:AlternateContent>
      </w:r>
    </w:p>
    <w:p w:rsidR="00107AE7" w:rsidRPr="00970A78" w:rsidRDefault="00E6486C" w:rsidP="00107AE7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proofErr w:type="spellStart"/>
      <w:r w:rsidRPr="00970A78">
        <w:rPr>
          <w:rFonts w:asciiTheme="majorHAnsi" w:hAnsiTheme="majorHAnsi" w:cstheme="minorHAnsi"/>
          <w:b/>
          <w:sz w:val="24"/>
          <w:szCs w:val="24"/>
        </w:rPr>
        <w:t>Enviar</w:t>
      </w:r>
      <w:proofErr w:type="spellEnd"/>
      <w:r w:rsidRPr="00970A78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970A78">
        <w:rPr>
          <w:rFonts w:asciiTheme="majorHAnsi" w:hAnsiTheme="majorHAnsi" w:cstheme="minorHAnsi"/>
          <w:b/>
          <w:sz w:val="24"/>
          <w:szCs w:val="24"/>
        </w:rPr>
        <w:t>formulario</w:t>
      </w:r>
      <w:proofErr w:type="spellEnd"/>
      <w:r w:rsidRPr="00970A78">
        <w:rPr>
          <w:rFonts w:asciiTheme="majorHAnsi" w:hAnsiTheme="majorHAnsi" w:cstheme="minorHAnsi"/>
          <w:b/>
          <w:sz w:val="24"/>
          <w:szCs w:val="24"/>
        </w:rPr>
        <w:t xml:space="preserve"> a</w:t>
      </w:r>
      <w:r w:rsidR="00107AE7" w:rsidRPr="00970A78">
        <w:rPr>
          <w:rFonts w:asciiTheme="majorHAnsi" w:hAnsiTheme="majorHAnsi" w:cstheme="minorHAnsi"/>
          <w:b/>
          <w:sz w:val="24"/>
          <w:szCs w:val="24"/>
        </w:rPr>
        <w:t>:</w:t>
      </w:r>
    </w:p>
    <w:p w:rsidR="00107AE7" w:rsidRPr="00970A78" w:rsidRDefault="00107AE7" w:rsidP="00107AE7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107AE7" w:rsidRPr="00107AE7" w:rsidRDefault="00107AE7" w:rsidP="00107AE7">
      <w:pPr>
        <w:spacing w:after="0"/>
        <w:rPr>
          <w:rFonts w:asciiTheme="majorHAnsi" w:hAnsiTheme="majorHAnsi" w:cstheme="minorHAnsi"/>
          <w:sz w:val="24"/>
          <w:szCs w:val="24"/>
        </w:rPr>
      </w:pPr>
      <w:r w:rsidRPr="00107AE7">
        <w:rPr>
          <w:rFonts w:asciiTheme="majorHAnsi" w:hAnsiTheme="majorHAnsi" w:cstheme="minorHAnsi"/>
          <w:sz w:val="24"/>
          <w:szCs w:val="24"/>
        </w:rPr>
        <w:t>SEPTA/CCT Connect</w:t>
      </w:r>
    </w:p>
    <w:p w:rsidR="00107AE7" w:rsidRPr="00107AE7" w:rsidRDefault="00107AE7" w:rsidP="00107AE7">
      <w:pPr>
        <w:spacing w:after="0"/>
        <w:rPr>
          <w:rFonts w:asciiTheme="majorHAnsi" w:hAnsiTheme="majorHAnsi" w:cstheme="minorHAnsi"/>
          <w:sz w:val="24"/>
          <w:szCs w:val="24"/>
        </w:rPr>
      </w:pPr>
      <w:r w:rsidRPr="00107AE7">
        <w:rPr>
          <w:rFonts w:asciiTheme="majorHAnsi" w:hAnsiTheme="majorHAnsi" w:cstheme="minorHAnsi"/>
          <w:sz w:val="24"/>
          <w:szCs w:val="24"/>
        </w:rPr>
        <w:t>1234 Market Street – 4</w:t>
      </w:r>
      <w:r w:rsidRPr="00107AE7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Pr="00107AE7">
        <w:rPr>
          <w:rFonts w:asciiTheme="majorHAnsi" w:hAnsiTheme="majorHAnsi" w:cstheme="minorHAnsi"/>
          <w:sz w:val="24"/>
          <w:szCs w:val="24"/>
        </w:rPr>
        <w:t xml:space="preserve"> Floor</w:t>
      </w:r>
    </w:p>
    <w:p w:rsidR="00107AE7" w:rsidRPr="00107AE7" w:rsidRDefault="00107AE7" w:rsidP="00107AE7">
      <w:pPr>
        <w:spacing w:after="0"/>
        <w:rPr>
          <w:sz w:val="24"/>
          <w:szCs w:val="24"/>
        </w:rPr>
      </w:pPr>
      <w:r w:rsidRPr="00107AE7">
        <w:rPr>
          <w:rFonts w:asciiTheme="majorHAnsi" w:hAnsiTheme="majorHAnsi" w:cstheme="minorHAnsi"/>
          <w:sz w:val="24"/>
          <w:szCs w:val="24"/>
        </w:rPr>
        <w:t>Philadelphia, PA 19017</w:t>
      </w:r>
    </w:p>
    <w:p w:rsidR="00107AE7" w:rsidRPr="00107AE7" w:rsidRDefault="00107AE7"/>
    <w:sectPr w:rsidR="00107AE7" w:rsidRPr="0010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F1"/>
    <w:rsid w:val="00104B19"/>
    <w:rsid w:val="00107AE7"/>
    <w:rsid w:val="004C07F8"/>
    <w:rsid w:val="00694CA4"/>
    <w:rsid w:val="006B7924"/>
    <w:rsid w:val="007D7B23"/>
    <w:rsid w:val="00970A78"/>
    <w:rsid w:val="00A250ED"/>
    <w:rsid w:val="00DB0DD1"/>
    <w:rsid w:val="00E565F1"/>
    <w:rsid w:val="00E6486C"/>
    <w:rsid w:val="00F0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Mendez, Elvira</dc:creator>
  <cp:lastModifiedBy>Keehfuss, Lynn M</cp:lastModifiedBy>
  <cp:revision>2</cp:revision>
  <dcterms:created xsi:type="dcterms:W3CDTF">2016-06-20T15:25:00Z</dcterms:created>
  <dcterms:modified xsi:type="dcterms:W3CDTF">2016-06-20T15:25:00Z</dcterms:modified>
</cp:coreProperties>
</file>